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55E" w:rsidRDefault="0040555E" w:rsidP="00B61243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40555E" w:rsidRPr="002A608A" w:rsidRDefault="0040555E" w:rsidP="00B61243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40555E" w:rsidRDefault="0040555E" w:rsidP="00BA0E03">
      <w:pPr>
        <w:pStyle w:val="Subtitle"/>
        <w:tabs>
          <w:tab w:val="left" w:pos="5103"/>
        </w:tabs>
        <w:spacing w:before="120"/>
        <w:ind w:left="-567" w:firstLine="567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40555E" w:rsidRDefault="0040555E" w:rsidP="00B61243">
      <w:pPr>
        <w:rPr>
          <w:rFonts w:ascii="Times New Roman" w:hAnsi="Times New Roman" w:cs="Times New Roman"/>
          <w:sz w:val="24"/>
          <w:szCs w:val="24"/>
        </w:rPr>
      </w:pPr>
    </w:p>
    <w:p w:rsidR="0040555E" w:rsidRPr="00B52F99" w:rsidRDefault="0040555E" w:rsidP="00B61243">
      <w:pPr>
        <w:rPr>
          <w:rFonts w:ascii="Times New Roman" w:hAnsi="Times New Roman" w:cs="Times New Roman"/>
          <w:sz w:val="24"/>
          <w:szCs w:val="24"/>
          <w:u w:val="single"/>
        </w:rPr>
      </w:pPr>
      <w:r w:rsidRPr="00B52F99">
        <w:rPr>
          <w:rFonts w:ascii="Times New Roman" w:hAnsi="Times New Roman" w:cs="Times New Roman"/>
          <w:sz w:val="24"/>
          <w:szCs w:val="24"/>
        </w:rPr>
        <w:t xml:space="preserve">От  </w:t>
      </w:r>
      <w:r w:rsidRPr="00B52F99">
        <w:rPr>
          <w:rFonts w:ascii="Times New Roman" w:hAnsi="Times New Roman" w:cs="Times New Roman"/>
          <w:sz w:val="24"/>
          <w:szCs w:val="24"/>
          <w:u w:val="single"/>
        </w:rPr>
        <w:t>12.11.2019</w:t>
      </w:r>
      <w:r w:rsidRPr="00B52F99">
        <w:rPr>
          <w:rFonts w:ascii="Times New Roman" w:hAnsi="Times New Roman" w:cs="Times New Roman"/>
          <w:sz w:val="24"/>
          <w:szCs w:val="24"/>
        </w:rPr>
        <w:t xml:space="preserve"> № </w:t>
      </w:r>
      <w:r w:rsidRPr="00B52F99">
        <w:rPr>
          <w:rFonts w:ascii="Times New Roman" w:hAnsi="Times New Roman" w:cs="Times New Roman"/>
          <w:sz w:val="24"/>
          <w:szCs w:val="24"/>
          <w:u w:val="single"/>
        </w:rPr>
        <w:t>307</w:t>
      </w:r>
    </w:p>
    <w:p w:rsidR="0040555E" w:rsidRDefault="0040555E" w:rsidP="00B61243">
      <w:r>
        <w:rPr>
          <w:rFonts w:ascii="Times New Roman" w:hAnsi="Times New Roman" w:cs="Times New Roman"/>
        </w:rPr>
        <w:t xml:space="preserve"> г. Унеча Брянской области</w:t>
      </w:r>
    </w:p>
    <w:p w:rsidR="0040555E" w:rsidRDefault="0040555E" w:rsidP="0010197F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10197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</w:p>
    <w:p w:rsidR="0040555E" w:rsidRDefault="0040555E" w:rsidP="003209B5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регламента  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0197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0197F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</w:p>
    <w:p w:rsidR="0040555E" w:rsidRDefault="0040555E" w:rsidP="003209B5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10197F">
        <w:rPr>
          <w:rFonts w:ascii="Times New Roman" w:hAnsi="Times New Roman" w:cs="Times New Roman"/>
          <w:sz w:val="28"/>
          <w:szCs w:val="28"/>
        </w:rPr>
        <w:t xml:space="preserve">муниципальной услуги «Предоставление </w:t>
      </w:r>
    </w:p>
    <w:p w:rsidR="0040555E" w:rsidRDefault="0040555E" w:rsidP="00EA220E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выписки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019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97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40555E" w:rsidRDefault="0040555E" w:rsidP="0010197F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10197F">
        <w:rPr>
          <w:rFonts w:ascii="Times New Roman" w:hAnsi="Times New Roman" w:cs="Times New Roman"/>
          <w:sz w:val="28"/>
          <w:szCs w:val="28"/>
        </w:rPr>
        <w:t>имущества 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10197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019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55E" w:rsidRDefault="0040555E" w:rsidP="0010197F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 w:rsidRPr="0010197F">
        <w:rPr>
          <w:rFonts w:ascii="Times New Roman" w:hAnsi="Times New Roman" w:cs="Times New Roman"/>
          <w:sz w:val="28"/>
          <w:szCs w:val="28"/>
        </w:rPr>
        <w:t>«Унечский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0197F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  и </w:t>
      </w:r>
    </w:p>
    <w:p w:rsidR="0040555E" w:rsidRPr="0010197F" w:rsidRDefault="0040555E" w:rsidP="0010197F">
      <w:pPr>
        <w:pStyle w:val="NoSpacing"/>
        <w:tabs>
          <w:tab w:val="left" w:pos="5103"/>
          <w:tab w:val="left" w:pos="5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«Унечское городское поселение»</w:t>
      </w:r>
    </w:p>
    <w:p w:rsidR="0040555E" w:rsidRPr="00BF37F3" w:rsidRDefault="0040555E" w:rsidP="00A73557">
      <w:pPr>
        <w:spacing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555E" w:rsidRDefault="0040555E" w:rsidP="00466FC0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24370C">
        <w:rPr>
          <w:rFonts w:ascii="Times New Roman" w:hAnsi="Times New Roman" w:cs="Times New Roman"/>
          <w:sz w:val="24"/>
          <w:szCs w:val="24"/>
        </w:rPr>
        <w:t>Гражданским кодексом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</w:t>
      </w:r>
      <w:r w:rsidRPr="0024370C">
        <w:rPr>
          <w:rFonts w:ascii="Times New Roman" w:hAnsi="Times New Roman" w:cs="Times New Roman"/>
          <w:sz w:val="24"/>
          <w:szCs w:val="24"/>
        </w:rPr>
        <w:t xml:space="preserve"> Федеральным законом от 27.07.2010 № 210-ФЗ «Об организации предоставления  государственных и муниципальных услуг»,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31.01.2014 № 9 «Об утверждении Порядка разработки и утверждения административных регламентов предоставления муниципальных (государственных) услуг»,</w:t>
      </w:r>
      <w:r w:rsidRPr="0024370C">
        <w:rPr>
          <w:rFonts w:ascii="Times New Roman" w:hAnsi="Times New Roman" w:cs="Times New Roman"/>
          <w:sz w:val="24"/>
          <w:szCs w:val="24"/>
        </w:rPr>
        <w:t xml:space="preserve"> в целях создания комфортных условий для участников </w:t>
      </w:r>
      <w:r w:rsidRPr="00B21BAE">
        <w:rPr>
          <w:rFonts w:ascii="Times New Roman" w:hAnsi="Times New Roman" w:cs="Times New Roman"/>
          <w:sz w:val="24"/>
          <w:szCs w:val="24"/>
        </w:rPr>
        <w:t xml:space="preserve">отношений при предоставлении администрацией Унечского района муниципальной услуги </w:t>
      </w:r>
      <w:r w:rsidRPr="00B21BAE">
        <w:rPr>
          <w:rFonts w:ascii="Times New Roman" w:hAnsi="Times New Roman" w:cs="Times New Roman"/>
          <w:spacing w:val="-1"/>
          <w:sz w:val="24"/>
          <w:szCs w:val="24"/>
        </w:rPr>
        <w:t>по п</w:t>
      </w:r>
      <w:r w:rsidRPr="00B21BAE">
        <w:rPr>
          <w:rFonts w:ascii="Times New Roman" w:hAnsi="Times New Roman" w:cs="Times New Roman"/>
          <w:sz w:val="24"/>
          <w:szCs w:val="24"/>
        </w:rPr>
        <w:t>редоставлению информации из реестр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B21BAE">
        <w:rPr>
          <w:rFonts w:ascii="Times New Roman" w:hAnsi="Times New Roman" w:cs="Times New Roman"/>
          <w:sz w:val="24"/>
          <w:szCs w:val="24"/>
        </w:rPr>
        <w:t xml:space="preserve"> муниципального имущества муниципальн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B21BAE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21BAE">
        <w:rPr>
          <w:rFonts w:ascii="Times New Roman" w:hAnsi="Times New Roman" w:cs="Times New Roman"/>
          <w:sz w:val="24"/>
          <w:szCs w:val="24"/>
        </w:rPr>
        <w:t xml:space="preserve"> «Унечский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и «Унечское городское поселение»</w:t>
      </w:r>
      <w:r w:rsidRPr="00B21BAE">
        <w:rPr>
          <w:rFonts w:ascii="Times New Roman" w:hAnsi="Times New Roman" w:cs="Times New Roman"/>
          <w:sz w:val="24"/>
          <w:szCs w:val="24"/>
        </w:rPr>
        <w:t xml:space="preserve"> и установления порядка взаимодействия с заявителями,</w:t>
      </w:r>
      <w:r w:rsidRPr="00B47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55E" w:rsidRPr="00BF37F3" w:rsidRDefault="0040555E" w:rsidP="00A7355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F37F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0555E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53D1E">
        <w:rPr>
          <w:rFonts w:ascii="Times New Roman" w:hAnsi="Times New Roman" w:cs="Times New Roman"/>
          <w:sz w:val="24"/>
          <w:szCs w:val="24"/>
        </w:rPr>
        <w:t xml:space="preserve">1. </w:t>
      </w:r>
      <w:r w:rsidRPr="00553653">
        <w:rPr>
          <w:rFonts w:ascii="Times New Roman" w:hAnsi="Times New Roman" w:cs="Times New Roman"/>
          <w:sz w:val="24"/>
          <w:szCs w:val="24"/>
        </w:rPr>
        <w:t>Утвердить прилагаемый административный регламент по оказанию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653">
        <w:rPr>
          <w:rFonts w:ascii="Times New Roman" w:hAnsi="Times New Roman" w:cs="Times New Roman"/>
          <w:sz w:val="24"/>
          <w:szCs w:val="24"/>
        </w:rPr>
        <w:t>муниципальной услуги «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выписки из реестров муниципального имущества муниципальных образований «Унечский муниципальный район» и «Унечское городское поселение» </w:t>
      </w:r>
      <w:r w:rsidRPr="00553653">
        <w:rPr>
          <w:rFonts w:ascii="Times New Roman" w:hAnsi="Times New Roman" w:cs="Times New Roman"/>
          <w:sz w:val="24"/>
          <w:szCs w:val="24"/>
        </w:rPr>
        <w:t>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55E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6937C6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 сайте администрации Унечского района в сети Интернет.</w:t>
      </w:r>
    </w:p>
    <w:p w:rsidR="0040555E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40555E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П</w:t>
      </w:r>
      <w:r w:rsidRPr="006937C6">
        <w:rPr>
          <w:rFonts w:ascii="Times New Roman" w:hAnsi="Times New Roman" w:cs="Times New Roman"/>
          <w:sz w:val="24"/>
          <w:szCs w:val="24"/>
        </w:rPr>
        <w:t>ризнать утратившим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937C6">
        <w:rPr>
          <w:rFonts w:ascii="Times New Roman" w:hAnsi="Times New Roman" w:cs="Times New Roman"/>
          <w:sz w:val="24"/>
          <w:szCs w:val="24"/>
        </w:rPr>
        <w:t xml:space="preserve"> силу 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937C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района:</w:t>
      </w:r>
    </w:p>
    <w:p w:rsidR="0040555E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E27BC">
        <w:rPr>
          <w:rFonts w:ascii="Times New Roman" w:hAnsi="Times New Roman" w:cs="Times New Roman"/>
          <w:sz w:val="24"/>
          <w:szCs w:val="24"/>
        </w:rPr>
        <w:t>от 09.02.2011 №23 «Об утверждении административного регламента по предоставлению муниципальной услуги «Предоставление информации из реестра  муниципального имущества  муниципального образования «Унечский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0555E" w:rsidRPr="003E27BC" w:rsidRDefault="0040555E" w:rsidP="0028050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22.11.2012 № 247 «</w:t>
      </w:r>
      <w:r w:rsidRPr="003E27BC">
        <w:rPr>
          <w:rFonts w:ascii="Times New Roman" w:hAnsi="Times New Roman" w:cs="Times New Roman"/>
          <w:sz w:val="24"/>
          <w:szCs w:val="24"/>
        </w:rPr>
        <w:t>О внесении изменений в приложение  к постановлению от 09.02.2011 №23 «Об утверждении административного регламента по предоставлению муниципальной услуги «Предоставление информации из реестра  муниципального имущества  муниципального образования «Унечский муниципальный район»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555E" w:rsidRPr="00BF37F3" w:rsidRDefault="0040555E" w:rsidP="00956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953D1E">
        <w:rPr>
          <w:rFonts w:ascii="Times New Roman" w:hAnsi="Times New Roman" w:cs="Times New Roman"/>
          <w:sz w:val="24"/>
          <w:szCs w:val="24"/>
        </w:rPr>
        <w:t xml:space="preserve">. Контроль за исполнением данного постановления возложить на </w:t>
      </w:r>
      <w:r>
        <w:rPr>
          <w:rFonts w:ascii="Times New Roman" w:hAnsi="Times New Roman" w:cs="Times New Roman"/>
          <w:sz w:val="24"/>
          <w:szCs w:val="24"/>
        </w:rPr>
        <w:t xml:space="preserve">и.о. </w:t>
      </w:r>
      <w:r w:rsidRPr="00953D1E">
        <w:rPr>
          <w:rFonts w:ascii="Times New Roman" w:hAnsi="Times New Roman" w:cs="Times New Roman"/>
          <w:sz w:val="24"/>
          <w:szCs w:val="24"/>
        </w:rPr>
        <w:t xml:space="preserve">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p w:rsidR="0040555E" w:rsidRPr="00BF37F3" w:rsidRDefault="0040555E" w:rsidP="00A7355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75" w:type="pct"/>
        <w:tblInd w:w="-106" w:type="dxa"/>
        <w:tblLook w:val="01E0"/>
      </w:tblPr>
      <w:tblGrid>
        <w:gridCol w:w="7723"/>
        <w:gridCol w:w="2646"/>
      </w:tblGrid>
      <w:tr w:rsidR="0040555E" w:rsidRPr="0002305F" w:rsidTr="00D2777A">
        <w:tc>
          <w:tcPr>
            <w:tcW w:w="3724" w:type="pct"/>
          </w:tcPr>
          <w:p w:rsidR="0040555E" w:rsidRPr="00953D1E" w:rsidRDefault="0040555E" w:rsidP="00421F87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г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53D1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6" w:type="pct"/>
          </w:tcPr>
          <w:p w:rsidR="0040555E" w:rsidRPr="00953D1E" w:rsidRDefault="0040555E" w:rsidP="00F425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А.М. Кусков</w:t>
            </w:r>
          </w:p>
        </w:tc>
      </w:tr>
    </w:tbl>
    <w:p w:rsidR="0040555E" w:rsidRDefault="0040555E" w:rsidP="00D2777A"/>
    <w:sectPr w:rsidR="0040555E" w:rsidSect="00D2777A">
      <w:pgSz w:w="11906" w:h="16838"/>
      <w:pgMar w:top="899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356AB4"/>
    <w:multiLevelType w:val="hybridMultilevel"/>
    <w:tmpl w:val="9A726E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1243"/>
    <w:rsid w:val="0002305F"/>
    <w:rsid w:val="00027560"/>
    <w:rsid w:val="00041325"/>
    <w:rsid w:val="00046B15"/>
    <w:rsid w:val="00075602"/>
    <w:rsid w:val="000C4305"/>
    <w:rsid w:val="000C7397"/>
    <w:rsid w:val="000D5DD5"/>
    <w:rsid w:val="000F7F7C"/>
    <w:rsid w:val="0010197F"/>
    <w:rsid w:val="00162169"/>
    <w:rsid w:val="00215A8D"/>
    <w:rsid w:val="0024370C"/>
    <w:rsid w:val="00254D98"/>
    <w:rsid w:val="002636C9"/>
    <w:rsid w:val="00280507"/>
    <w:rsid w:val="002A608A"/>
    <w:rsid w:val="002B2078"/>
    <w:rsid w:val="002C3981"/>
    <w:rsid w:val="00301DA5"/>
    <w:rsid w:val="003209B5"/>
    <w:rsid w:val="00331D97"/>
    <w:rsid w:val="003D3182"/>
    <w:rsid w:val="003E27BC"/>
    <w:rsid w:val="0040555E"/>
    <w:rsid w:val="00421F87"/>
    <w:rsid w:val="00422052"/>
    <w:rsid w:val="0044332D"/>
    <w:rsid w:val="00466FC0"/>
    <w:rsid w:val="00491193"/>
    <w:rsid w:val="00496A99"/>
    <w:rsid w:val="00524327"/>
    <w:rsid w:val="00553653"/>
    <w:rsid w:val="00606568"/>
    <w:rsid w:val="00614DCD"/>
    <w:rsid w:val="00630855"/>
    <w:rsid w:val="00632D8E"/>
    <w:rsid w:val="006937C6"/>
    <w:rsid w:val="00695EE2"/>
    <w:rsid w:val="006B3CEF"/>
    <w:rsid w:val="006D3280"/>
    <w:rsid w:val="006D5358"/>
    <w:rsid w:val="006E4BD4"/>
    <w:rsid w:val="006E5C27"/>
    <w:rsid w:val="007201CE"/>
    <w:rsid w:val="007579F5"/>
    <w:rsid w:val="00757B8A"/>
    <w:rsid w:val="00770641"/>
    <w:rsid w:val="00780F51"/>
    <w:rsid w:val="007A0995"/>
    <w:rsid w:val="007A1468"/>
    <w:rsid w:val="007C3146"/>
    <w:rsid w:val="007E3CD6"/>
    <w:rsid w:val="00807F26"/>
    <w:rsid w:val="008664D5"/>
    <w:rsid w:val="008724EF"/>
    <w:rsid w:val="009062DB"/>
    <w:rsid w:val="00917796"/>
    <w:rsid w:val="00953D1E"/>
    <w:rsid w:val="00954F30"/>
    <w:rsid w:val="00956FE6"/>
    <w:rsid w:val="00972454"/>
    <w:rsid w:val="009B7971"/>
    <w:rsid w:val="009C19AD"/>
    <w:rsid w:val="009D3B80"/>
    <w:rsid w:val="009E2C52"/>
    <w:rsid w:val="00A0495D"/>
    <w:rsid w:val="00A15903"/>
    <w:rsid w:val="00A15D47"/>
    <w:rsid w:val="00A2658F"/>
    <w:rsid w:val="00A73557"/>
    <w:rsid w:val="00A73B5C"/>
    <w:rsid w:val="00AE4D10"/>
    <w:rsid w:val="00AF2069"/>
    <w:rsid w:val="00B21BAE"/>
    <w:rsid w:val="00B27EED"/>
    <w:rsid w:val="00B4717B"/>
    <w:rsid w:val="00B52F99"/>
    <w:rsid w:val="00B61243"/>
    <w:rsid w:val="00BA0E03"/>
    <w:rsid w:val="00BE1A86"/>
    <w:rsid w:val="00BF37F3"/>
    <w:rsid w:val="00BF69F4"/>
    <w:rsid w:val="00C5082E"/>
    <w:rsid w:val="00C72BD9"/>
    <w:rsid w:val="00CA4C14"/>
    <w:rsid w:val="00CD640B"/>
    <w:rsid w:val="00D05CBA"/>
    <w:rsid w:val="00D22B91"/>
    <w:rsid w:val="00D2777A"/>
    <w:rsid w:val="00D3581A"/>
    <w:rsid w:val="00D4221B"/>
    <w:rsid w:val="00D479D8"/>
    <w:rsid w:val="00D91FB5"/>
    <w:rsid w:val="00DA076E"/>
    <w:rsid w:val="00DF446D"/>
    <w:rsid w:val="00DF5F11"/>
    <w:rsid w:val="00E25679"/>
    <w:rsid w:val="00E52AE9"/>
    <w:rsid w:val="00E63ABB"/>
    <w:rsid w:val="00E91603"/>
    <w:rsid w:val="00E91B7E"/>
    <w:rsid w:val="00E9593B"/>
    <w:rsid w:val="00EA220E"/>
    <w:rsid w:val="00F21B99"/>
    <w:rsid w:val="00F21CA9"/>
    <w:rsid w:val="00F31347"/>
    <w:rsid w:val="00F3470B"/>
    <w:rsid w:val="00F42582"/>
    <w:rsid w:val="00F6201E"/>
    <w:rsid w:val="00F76B4A"/>
    <w:rsid w:val="00FE2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B4A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73557"/>
    <w:pPr>
      <w:keepNext/>
      <w:spacing w:before="240" w:after="60" w:line="36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73557"/>
    <w:rPr>
      <w:rFonts w:ascii="Arial" w:hAnsi="Arial" w:cs="Arial"/>
      <w:b/>
      <w:bCs/>
      <w:kern w:val="32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B61243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61243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B61243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61243"/>
    <w:rPr>
      <w:rFonts w:ascii="Arial Narrow" w:hAnsi="Arial Narrow" w:cs="Arial Narrow"/>
      <w:sz w:val="24"/>
      <w:szCs w:val="24"/>
    </w:rPr>
  </w:style>
  <w:style w:type="paragraph" w:customStyle="1" w:styleId="ConsPlusNormal">
    <w:name w:val="ConsPlusNormal"/>
    <w:uiPriority w:val="99"/>
    <w:rsid w:val="00A735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A73557"/>
    <w:rPr>
      <w:rFonts w:ascii="Arial" w:hAnsi="Arial" w:cs="Arial"/>
    </w:rPr>
  </w:style>
  <w:style w:type="table" w:styleId="TableGrid">
    <w:name w:val="Table Grid"/>
    <w:basedOn w:val="TableNormal"/>
    <w:uiPriority w:val="99"/>
    <w:rsid w:val="007579F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1019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</Pages>
  <Words>370</Words>
  <Characters>2112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Конькова С.В.</cp:lastModifiedBy>
  <cp:revision>12</cp:revision>
  <cp:lastPrinted>2018-01-23T13:56:00Z</cp:lastPrinted>
  <dcterms:created xsi:type="dcterms:W3CDTF">2018-11-16T08:45:00Z</dcterms:created>
  <dcterms:modified xsi:type="dcterms:W3CDTF">2020-09-22T07:22:00Z</dcterms:modified>
</cp:coreProperties>
</file>